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  <w:bookmarkStart w:id="0" w:name="_GoBack"/>
      <w:bookmarkEnd w:id="0"/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F36D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F36D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2F36D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2F36D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EF5F33" w:rsidRDefault="00EF5F33" w:rsidP="00EF5F33">
    <w:pPr>
      <w:pStyle w:val="Header"/>
      <w:jc w:val="right"/>
      <w:rPr>
        <w:rFonts w:eastAsia="SimSun"/>
      </w:rPr>
    </w:pPr>
    <w:r w:rsidRPr="00EF5F33">
      <w:rPr>
        <w:rFonts w:eastAsia="Tahoma"/>
        <w:szCs w:val="24"/>
      </w:rPr>
      <w:t>I</w:t>
    </w:r>
    <w:r w:rsidR="002F36D4">
      <w:rPr>
        <w:rFonts w:eastAsia="Tahoma"/>
        <w:szCs w:val="24"/>
      </w:rPr>
      <w:t>O/20/CFE/10020061</w:t>
    </w:r>
    <w:r w:rsidRPr="00EF5F33">
      <w:rPr>
        <w:rFonts w:eastAsia="Tahoma"/>
        <w:szCs w:val="24"/>
      </w:rPr>
      <w:t>/ADC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2F36D4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3D5B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87275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5F33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B154269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FA144-949B-480E-B277-37E83E49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2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Dubuc Aurelie</cp:lastModifiedBy>
  <cp:revision>4</cp:revision>
  <cp:lastPrinted>2017-10-31T13:48:00Z</cp:lastPrinted>
  <dcterms:created xsi:type="dcterms:W3CDTF">2020-09-17T08:38:00Z</dcterms:created>
  <dcterms:modified xsi:type="dcterms:W3CDTF">2020-10-16T13:42:00Z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